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3968" w14:textId="00D2CD42" w:rsidR="003675E3" w:rsidRDefault="003675E3" w:rsidP="003675E3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Для формирования порядка и единой работы в туристической экосистеме Белорецкого района, были разработаны правила и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 требования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. Их соблюдение повышает безопасность туристов, качество услуг и доверие к бренду «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-Тау».</w:t>
      </w:r>
    </w:p>
    <w:p w14:paraId="5BC02E92" w14:textId="77777777" w:rsidR="003675E3" w:rsidRPr="00D4072A" w:rsidRDefault="003675E3" w:rsidP="003675E3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14:paraId="76C76F87" w14:textId="77777777" w:rsidR="003675E3" w:rsidRDefault="003675E3" w:rsidP="003675E3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538DF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Требования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Кто и как может работать в экосистеме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noBreakHyphen/>
        <w:t>Тау — минимальные обязательные условия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Регистрация и статус: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Наличие зарегистрированного статуса предпринимателя (ИП/ООО) или индивидуальная регистрация в личном кабинете платформы; подтверждённые контактные данные (телефон,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e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noBreakHyphen/>
        <w:t>mail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) и юридический/фактический адрес деятельности.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Описание услуги: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Полное, точное и актуальное описание услуги; чётко указаны цена, состав услуги, сроки и условия бронирования/отмены.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Доступность и коммуникация: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Актуальный календарь доступности; время реакции на запросы — не более 24 часов в рабочее время.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Квалификация персонала: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У гидов и инструкторов — подтверждающие документы (сертификаты, лицензии, рекомендательные письма) при наличии требований к виду деятельности.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Безопасность и страхование: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Наличие страховки ответственности (при необходимости по виду деятельности), аптечки и средств связи/спасения; протоколы инструктажа для участников.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Техническое состояние: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Исправность и своевременное техническое обслуживание оборудования и транспортных средств; ведётся журнал проверок.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Экологическая ответственность: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Соблюдение принципов «не оставляй следа», требования к обращению с отходами и запрет на деятельность в охраняемых режимных зонах без разрешений.</w:t>
      </w:r>
    </w:p>
    <w:p w14:paraId="7633F9C7" w14:textId="77777777" w:rsidR="003E5442" w:rsidRDefault="003E5442"/>
    <w:sectPr w:rsidR="003E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F0"/>
    <w:rsid w:val="000147F0"/>
    <w:rsid w:val="003675E3"/>
    <w:rsid w:val="003E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7BBD"/>
  <w15:chartTrackingRefBased/>
  <w15:docId w15:val="{26A5FFFC-3139-480A-A196-566EDC6D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2026-06-11T11:55:00Z</dcterms:created>
  <dcterms:modified xsi:type="dcterms:W3CDTF">2026-06-11T11:56:00Z</dcterms:modified>
</cp:coreProperties>
</file>